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b/>
          <w:bCs/>
          <w:sz w:val="24"/>
          <w:szCs w:val="24"/>
          <w:lang w:eastAsia="ro-RO"/>
        </w:rPr>
      </w:pPr>
      <w:r w:rsidRPr="00AB1C8E">
        <w:rPr>
          <w:rFonts w:ascii="Times New Roman" w:eastAsia="Times New Roman" w:hAnsi="Times New Roman" w:cs="Times New Roman"/>
          <w:b/>
          <w:bCs/>
          <w:sz w:val="24"/>
          <w:szCs w:val="24"/>
          <w:lang w:eastAsia="ro-RO"/>
        </w:rPr>
        <w:t>Scala fricii de a nu gresi</w:t>
      </w:r>
    </w:p>
    <w:p w:rsidR="00AB1C8E" w:rsidRP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P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Pr="00AB1C8E" w:rsidRDefault="00AB1C8E" w:rsidP="00AB1C8E">
      <w:pPr>
        <w:spacing w:after="0" w:line="360" w:lineRule="auto"/>
        <w:ind w:firstLine="357"/>
        <w:rPr>
          <w:rFonts w:ascii="Times New Roman" w:eastAsia="Times New Roman" w:hAnsi="Times New Roman" w:cs="Times New Roman"/>
          <w:sz w:val="24"/>
          <w:szCs w:val="24"/>
          <w:lang w:eastAsia="ro-RO"/>
        </w:rPr>
      </w:pPr>
      <w:r w:rsidRPr="00AB1C8E">
        <w:rPr>
          <w:rFonts w:ascii="Times New Roman" w:eastAsia="Times New Roman" w:hAnsi="Times New Roman" w:cs="Times New Roman"/>
          <w:b/>
          <w:bCs/>
          <w:sz w:val="24"/>
          <w:szCs w:val="24"/>
          <w:lang w:eastAsia="ro-RO"/>
        </w:rPr>
        <w:t>Scala fricii de a nu gresi este alcatuita din 36 de afirmatii ce exprima sentimente ce cu siguranta le resimtim cu totii, insa variind in intensitate</w:t>
      </w:r>
      <w:r w:rsidRPr="00AB1C8E">
        <w:rPr>
          <w:rFonts w:ascii="Times New Roman" w:eastAsia="Times New Roman" w:hAnsi="Times New Roman" w:cs="Times New Roman"/>
          <w:sz w:val="24"/>
          <w:szCs w:val="24"/>
          <w:lang w:eastAsia="ro-RO"/>
        </w:rPr>
        <w:t>. Incercati sa raspundeti cat ma corect posibil, fata de dumneavoastra in primul rand, intrucat rezultatele le puteti pastra ca si confidentiale. Cititi cu atentie afirmatiile urmatoare, iar daca le considerati a fi corecte, notati-le cu A (adevarat), iar in caz contrar, notati-le cu F (fals).</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ma gandesc ca as putea fi vazut ca incapabil in cadrul a anumitor activitati pe care le intreprind.</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Mi-as dori sa nu imi mai fac griji in ceea ce priveste abilitatile mele.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consider ca m-as indoi de capacitatile mele de lider in cazul in care as ocupa o functie de conducere.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Ma gandesc cu teama la faptul ca nu sunt suficient de capabil pentru a negocia cu altii.</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In urma unei conversatii, ma tem sa nu fi spus ceva gresit.</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am tendinta de a pune la indoiala abilitatile mele de a finalize cu brio o sarcina.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Deseori ma gandesc daca ceilalti ma vad ca fiind destul de inteligent/a pentru job-ul pe care il detin.</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Obisnuiesc sa ma comport in asa fel incat sa-i schimb cuiva parerea proasta care si-a facut-o despre mine.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imi fac probleme in abilitatea mea de a face afaceri.</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Atunci cand duc la bun sfarsit o sarcina, ma gandesc daca nu cumva am gresit pe undeva.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imi fac griji ca as putea fi considerat de catre ceilalti un/o ciudat/a.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imi fac griji ca ceilalti m-ar putea privi ca pe un ignorant sau lipsit de informatii in legatura cu anumite lucruri.</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Ma tem cateodata de faptul de a nu fi considerat ca pe cineva ce nu poate stabili o relatie de prietenie.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Imi fac griji ca unii ar putea sa-mi priveasca comportamentul ca fiind lipsit de tact sau inoportun.</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imi fac griji ca altii m-ar putea privi ca pe un zapacit sau om stangaci, lipsit de indemanare.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Imi fac griji ca unii m-ar putea privi ca pe cineva iresponsabil, inconstient, care nu are habar de ceea ce se intampla in jurul lui.</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Ma tem de faptul de a nu fi etichetat atunci cand particip la evenimente sociale formale.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imi fac probleme in ceea ce priveste inceperea unei relatii de natura sexuala.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ma tem de faptul ca nu voi reusi sa ating cerintele si expectantele job-ului.</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Incerc sa evit sa critic sau sa judec pe cineva, pentru ca stiu ca m-as putea insela.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Imi fac griji cateodata ca unii ar putea crede ca nu fac fata la locul de munca.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Sunt foarte convins/a de capacitatea mea de a tine piept unor evenimente sportive.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Daca as fi angajat, cu siguranta nu mi-as face probleme in ceea ce priveste relatiile dezvoltate cu colegii mei.</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lastRenderedPageBreak/>
        <w:t>Tind sa cred ca ceilalti imi privesc conceptiile ca fiind eronate, sau cel putin o sursa de amuzament.</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Imi fac griji cand ma gandesc ca altii poate cred ca nu mi-am ”updatat” cunostintele referitoare la noile descoperiri sau dezvoltari din domeniul meu de activitate.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Am tendinta de a-mi face griji in ceea ce priveste modalitatea de adaptare la activitatile intreprinse la scoala.</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ma tem ca as putea spune ceva gresit in cadrul unei situatii sociale la care nu am mai participat pana acum.</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Incep sa imi fac griji ca altii ar putea considera ca nu am habar de ceea ce fac.</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Consider mereu ca altii se vor amuza la auzul ideilor mele.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ma intereseaza daca ceilalti ma iau in serios sau nu.</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Consider ca cei apropiati mie, prieteni, parinti, ma percep ca fiind iresponsabil si de neincredere.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Daca as avea o slujba ca si agent de vanzari, nu m-as speria de faptul ca as putea aparea ca fiind stangaci in fata clientilor.</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Consider ca altii nu ma vad destul de disciplinat.</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Imi fac griji cand ma gandesc ca altii ar putea crede ca nu depun suficient efort sau entuziasm activitatii mele.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imi fac griji in legatura cu faptul ca ceilalti pot crede ca nu trag concluziile corespunzatoare.</w:t>
      </w:r>
    </w:p>
    <w:p w:rsidR="00AB1C8E" w:rsidRPr="00AB1C8E" w:rsidRDefault="00AB1C8E" w:rsidP="00AB1C8E">
      <w:pPr>
        <w:numPr>
          <w:ilvl w:val="0"/>
          <w:numId w:val="1"/>
        </w:numPr>
        <w:spacing w:before="100" w:beforeAutospacing="1" w:after="100" w:afterAutospacing="1" w:line="240" w:lineRule="auto"/>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Nu mi-as face griji daca as da impresia de a fi depasit de munca sau studii.</w:t>
      </w: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Default="00AB1C8E" w:rsidP="00AB1C8E">
      <w:pPr>
        <w:spacing w:before="100" w:beforeAutospacing="1" w:after="100" w:afterAutospacing="1" w:line="240" w:lineRule="auto"/>
        <w:rPr>
          <w:rFonts w:ascii="Times New Roman" w:eastAsia="Times New Roman" w:hAnsi="Times New Roman" w:cs="Times New Roman"/>
          <w:b/>
          <w:bCs/>
          <w:sz w:val="24"/>
          <w:szCs w:val="24"/>
          <w:lang w:eastAsia="ro-RO"/>
        </w:rPr>
      </w:pPr>
    </w:p>
    <w:p w:rsidR="00AB1C8E" w:rsidRPr="00AB1C8E" w:rsidRDefault="00AB1C8E" w:rsidP="00AB1C8E">
      <w:pPr>
        <w:spacing w:after="0" w:line="360" w:lineRule="auto"/>
        <w:ind w:firstLine="709"/>
        <w:rPr>
          <w:rFonts w:ascii="Times New Roman" w:eastAsia="Times New Roman" w:hAnsi="Times New Roman" w:cs="Times New Roman"/>
          <w:sz w:val="24"/>
          <w:szCs w:val="24"/>
          <w:lang w:eastAsia="ro-RO"/>
        </w:rPr>
      </w:pPr>
      <w:r w:rsidRPr="00AB1C8E">
        <w:rPr>
          <w:rFonts w:ascii="Times New Roman" w:eastAsia="Times New Roman" w:hAnsi="Times New Roman" w:cs="Times New Roman"/>
          <w:b/>
          <w:bCs/>
          <w:sz w:val="24"/>
          <w:szCs w:val="24"/>
          <w:lang w:eastAsia="ro-RO"/>
        </w:rPr>
        <w:lastRenderedPageBreak/>
        <w:t>In ceea ce priveste calcularea scorului in cazul scalei fricii de a nu gresi</w:t>
      </w:r>
      <w:r w:rsidRPr="00AB1C8E">
        <w:rPr>
          <w:rFonts w:ascii="Times New Roman" w:eastAsia="Times New Roman" w:hAnsi="Times New Roman" w:cs="Times New Roman"/>
          <w:sz w:val="24"/>
          <w:szCs w:val="24"/>
          <w:lang w:eastAsia="ro-RO"/>
        </w:rPr>
        <w:t>, trebuie sa va comparati raspunsurile cu cele de mai jos, iar in cazul in care acesta coincide acordati-va cate un punct pentru oricare astfel de situatie. Astfel:</w:t>
      </w:r>
    </w:p>
    <w:tbl>
      <w:tblPr>
        <w:tblW w:w="886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949"/>
        <w:gridCol w:w="2966"/>
        <w:gridCol w:w="2950"/>
      </w:tblGrid>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1.F</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13.A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25.A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2.A</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14.A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26.A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3.F</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15.F</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27.F</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4.A</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16.A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28.A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5.A</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17.A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29.A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6.F</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18.F</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30.F</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7.A</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19.F</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31.A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8.A</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20.A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32.F</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9.F</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21.A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33.A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10.A</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22.A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34.A</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11.F</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23.F</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35.F</w:t>
            </w:r>
          </w:p>
        </w:tc>
      </w:tr>
      <w:tr w:rsidR="00AB1C8E" w:rsidRPr="00AB1C8E" w:rsidTr="00AB1C8E">
        <w:trPr>
          <w:tblCellSpacing w:w="0" w:type="dxa"/>
        </w:trPr>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12.F</w:t>
            </w:r>
          </w:p>
        </w:tc>
        <w:tc>
          <w:tcPr>
            <w:tcW w:w="2745"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24.A</w:t>
            </w:r>
          </w:p>
        </w:tc>
        <w:tc>
          <w:tcPr>
            <w:tcW w:w="2730" w:type="dxa"/>
            <w:tcBorders>
              <w:top w:val="outset" w:sz="6" w:space="0" w:color="auto"/>
              <w:left w:val="outset" w:sz="6" w:space="0" w:color="auto"/>
              <w:bottom w:val="outset" w:sz="6" w:space="0" w:color="auto"/>
              <w:right w:val="outset" w:sz="6" w:space="0" w:color="auto"/>
            </w:tcBorders>
            <w:hideMark/>
          </w:tcPr>
          <w:p w:rsidR="00AB1C8E" w:rsidRPr="00AB1C8E" w:rsidRDefault="00AB1C8E" w:rsidP="00AB1C8E">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36.F</w:t>
            </w:r>
          </w:p>
        </w:tc>
      </w:tr>
    </w:tbl>
    <w:p w:rsidR="00AB1C8E" w:rsidRDefault="00AB1C8E" w:rsidP="00AB1C8E">
      <w:pPr>
        <w:spacing w:after="0" w:line="360" w:lineRule="auto"/>
        <w:ind w:firstLine="708"/>
        <w:rPr>
          <w:rFonts w:ascii="Times New Roman" w:eastAsia="Times New Roman" w:hAnsi="Times New Roman" w:cs="Times New Roman"/>
          <w:sz w:val="24"/>
          <w:szCs w:val="24"/>
          <w:lang w:eastAsia="ro-RO"/>
        </w:rPr>
      </w:pPr>
    </w:p>
    <w:p w:rsidR="00AB1C8E" w:rsidRDefault="00AB1C8E" w:rsidP="00AB1C8E">
      <w:pPr>
        <w:spacing w:after="0" w:line="360" w:lineRule="auto"/>
        <w:ind w:firstLine="708"/>
        <w:rPr>
          <w:rFonts w:ascii="Times New Roman" w:eastAsia="Times New Roman" w:hAnsi="Times New Roman" w:cs="Times New Roman"/>
          <w:sz w:val="24"/>
          <w:szCs w:val="24"/>
          <w:lang w:eastAsia="ro-RO"/>
        </w:rPr>
      </w:pPr>
    </w:p>
    <w:p w:rsidR="00AB1C8E" w:rsidRPr="00AB1C8E" w:rsidRDefault="00AB1C8E" w:rsidP="00AB1C8E">
      <w:pPr>
        <w:spacing w:after="0" w:line="360" w:lineRule="auto"/>
        <w:ind w:firstLine="708"/>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t>Scala fricii de a nu gresi permite o interpretare a scorului, in functie de punctele pe care le-ati obtinut prin asemanarea rezultatelor. Astfel, daca ati obtinut scoruri cuprinse intre 0 si 12 puncte, inseamna ca sunteti persoane increzatoare, atat in propriile forte si propria determinare, cat si in alegerile facute, sper exemplu domeniu de activitate si altele. Cel mai probabil sunt persoane sociabile, apreciate de catre cei din jur, si chiar de nu se intampla acest lucru, nu ii intereseaza, intrucat isi cunosc foarte bine abilitatile, limitele si potentialul.</w:t>
      </w:r>
    </w:p>
    <w:p w:rsidR="00AB1C8E" w:rsidRPr="00AB1C8E" w:rsidRDefault="00AB1C8E" w:rsidP="00AB1C8E">
      <w:pPr>
        <w:spacing w:after="0" w:line="360" w:lineRule="auto"/>
        <w:ind w:firstLine="708"/>
        <w:rPr>
          <w:rFonts w:ascii="Times New Roman" w:eastAsia="Times New Roman" w:hAnsi="Times New Roman" w:cs="Times New Roman"/>
          <w:sz w:val="24"/>
          <w:szCs w:val="24"/>
          <w:lang w:eastAsia="ro-RO"/>
        </w:rPr>
      </w:pPr>
      <w:r w:rsidRPr="00AB1C8E">
        <w:rPr>
          <w:rFonts w:ascii="Times New Roman" w:eastAsia="Times New Roman" w:hAnsi="Times New Roman" w:cs="Times New Roman"/>
          <w:b/>
          <w:bCs/>
          <w:sz w:val="24"/>
          <w:szCs w:val="24"/>
          <w:lang w:eastAsia="ro-RO"/>
        </w:rPr>
        <w:t>In ceea ce-i priveste pe cei care au obtinut scoruri cuprinse intre 13 si 22 de puncte</w:t>
      </w:r>
      <w:r w:rsidRPr="00AB1C8E">
        <w:rPr>
          <w:rFonts w:ascii="Times New Roman" w:eastAsia="Times New Roman" w:hAnsi="Times New Roman" w:cs="Times New Roman"/>
          <w:sz w:val="24"/>
          <w:szCs w:val="24"/>
          <w:lang w:eastAsia="ro-RO"/>
        </w:rPr>
        <w:t>, sa tineti cont de faptul ca majoritatea oamenilor stabilesc astfel de scoruri, intrucat este absolut normal ca in anumite situatii sa luam in considerare parerile celorlalti si sa incercam sa ne ajustam imaginea, creata gresit, iar in alte momente sa ne simtim super eroi ce au lumea la picioare. Important este sa stim cand anume trebuie sa ne folosim de super puterile noastre si cand anume sa stam in banca noastra si sa-i ascultam pe ceilalti. Aceasta disputa permanenta poate sa duca la erodarea echilibrului atat de greu creat si sculptat in timp!</w:t>
      </w:r>
    </w:p>
    <w:p w:rsidR="00AB1C8E" w:rsidRPr="00AB1C8E" w:rsidRDefault="00AB1C8E" w:rsidP="00AB1C8E">
      <w:pPr>
        <w:spacing w:after="0" w:line="360" w:lineRule="auto"/>
        <w:ind w:firstLine="708"/>
        <w:rPr>
          <w:rFonts w:ascii="Times New Roman" w:eastAsia="Times New Roman" w:hAnsi="Times New Roman" w:cs="Times New Roman"/>
          <w:sz w:val="24"/>
          <w:szCs w:val="24"/>
          <w:lang w:eastAsia="ro-RO"/>
        </w:rPr>
      </w:pPr>
      <w:r w:rsidRPr="00AB1C8E">
        <w:rPr>
          <w:rFonts w:ascii="Times New Roman" w:eastAsia="Times New Roman" w:hAnsi="Times New Roman" w:cs="Times New Roman"/>
          <w:sz w:val="24"/>
          <w:szCs w:val="24"/>
          <w:lang w:eastAsia="ro-RO"/>
        </w:rPr>
        <w:lastRenderedPageBreak/>
        <w:t xml:space="preserve">Si nu in ultimul rand, cei cu scoruri cu punctaj cuprins intre 23 si 26 de puncte in cadrul afirmatiilor corespunzatoare scalei fricii de a nu gresi, au tendinta de a-si consuma o buna parte din energie analizand reactiile si sensul cuvintelor celorlati, sau poate o simpla privire trasa pe furis, analizand situatiile, intorcandu-le pe toate partile pentru a le cunoaste si ca mai apoi sa cantareasca daca trebuie sa riste sau nu. </w:t>
      </w:r>
      <w:r w:rsidRPr="00AB1C8E">
        <w:rPr>
          <w:rFonts w:ascii="Times New Roman" w:eastAsia="Times New Roman" w:hAnsi="Times New Roman" w:cs="Times New Roman"/>
          <w:b/>
          <w:bCs/>
          <w:sz w:val="24"/>
          <w:szCs w:val="24"/>
          <w:lang w:eastAsia="ro-RO"/>
        </w:rPr>
        <w:t>In general acestor persoane le place sa fie sigure pe ele si sa isi creeze o imagine pe care sa o vada</w:t>
      </w:r>
      <w:r w:rsidRPr="00AB1C8E">
        <w:rPr>
          <w:rFonts w:ascii="Times New Roman" w:eastAsia="Times New Roman" w:hAnsi="Times New Roman" w:cs="Times New Roman"/>
          <w:sz w:val="24"/>
          <w:szCs w:val="24"/>
          <w:lang w:eastAsia="ro-RO"/>
        </w:rPr>
        <w:t>, perceapa si admire toata lumea cu care intra in contact, dar deseori se intampla, ca grija exagerata fata de aceasta proprie imagine perfecta sa o distorsioneze. Frica de a nu gresi, sau de a nu parea incompetent va poate determina sa fiti rigid, lipsit de spontaneitate, de spirit intreprinzator, fapt ce va poate deteriora atat viata profesionala cat si cea personala.</w:t>
      </w:r>
    </w:p>
    <w:p w:rsidR="008359EC" w:rsidRPr="00AB1C8E" w:rsidRDefault="008359EC" w:rsidP="00AB1C8E">
      <w:pPr>
        <w:spacing w:after="0" w:line="360" w:lineRule="auto"/>
        <w:rPr>
          <w:rFonts w:ascii="Times New Roman" w:hAnsi="Times New Roman" w:cs="Times New Roman"/>
          <w:sz w:val="24"/>
          <w:szCs w:val="24"/>
        </w:rPr>
      </w:pPr>
    </w:p>
    <w:sectPr w:rsidR="008359EC" w:rsidRPr="00AB1C8E" w:rsidSect="008359E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AE60F5"/>
    <w:multiLevelType w:val="multilevel"/>
    <w:tmpl w:val="5650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compat/>
  <w:rsids>
    <w:rsidRoot w:val="00AB1C8E"/>
    <w:rsid w:val="004A1677"/>
    <w:rsid w:val="008359EC"/>
    <w:rsid w:val="008A5D87"/>
    <w:rsid w:val="00AB1C8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9EC"/>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AB1C8E"/>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Robust">
    <w:name w:val="Strong"/>
    <w:basedOn w:val="Fontdeparagrafimplicit"/>
    <w:uiPriority w:val="22"/>
    <w:qFormat/>
    <w:rsid w:val="00AB1C8E"/>
    <w:rPr>
      <w:b/>
      <w:bCs/>
    </w:rPr>
  </w:style>
  <w:style w:type="paragraph" w:styleId="TextnBalon">
    <w:name w:val="Balloon Text"/>
    <w:basedOn w:val="Normal"/>
    <w:link w:val="TextnBalonCaracter"/>
    <w:uiPriority w:val="99"/>
    <w:semiHidden/>
    <w:unhideWhenUsed/>
    <w:rsid w:val="00AB1C8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B1C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37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944</Words>
  <Characters>5481</Characters>
  <Application>Microsoft Office Word</Application>
  <DocSecurity>0</DocSecurity>
  <Lines>45</Lines>
  <Paragraphs>12</Paragraphs>
  <ScaleCrop>false</ScaleCrop>
  <Company>Unitate Scolara</Company>
  <LinksUpToDate>false</LinksUpToDate>
  <CharactersWithSpaces>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seosp 2</dc:creator>
  <cp:lastModifiedBy>seosp 2</cp:lastModifiedBy>
  <cp:revision>1</cp:revision>
  <dcterms:created xsi:type="dcterms:W3CDTF">2022-03-25T07:17:00Z</dcterms:created>
  <dcterms:modified xsi:type="dcterms:W3CDTF">2022-03-25T07:22:00Z</dcterms:modified>
</cp:coreProperties>
</file>